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22D8" w:rsidRDefault="00AD7280">
      <w:r w:rsidRPr="00AD7280">
        <w:rPr>
          <w:b/>
          <w:bCs/>
          <w:sz w:val="28"/>
          <w:szCs w:val="28"/>
        </w:rPr>
        <w:t>Rocco et ses frères</w:t>
      </w:r>
      <w:r>
        <w:t xml:space="preserve">. 1960, film italien de </w:t>
      </w:r>
      <w:r w:rsidRPr="00AD7280">
        <w:rPr>
          <w:b/>
          <w:bCs/>
        </w:rPr>
        <w:t>Luchino Visconti</w:t>
      </w:r>
      <w:r>
        <w:t xml:space="preserve">, en noir et blanc, avec </w:t>
      </w:r>
      <w:r w:rsidRPr="00AD7280">
        <w:rPr>
          <w:b/>
          <w:bCs/>
        </w:rPr>
        <w:t>Alain Delon</w:t>
      </w:r>
      <w:r>
        <w:t xml:space="preserve">, </w:t>
      </w:r>
      <w:r w:rsidRPr="00AD7280">
        <w:rPr>
          <w:b/>
          <w:bCs/>
        </w:rPr>
        <w:t>Renato Salvatori</w:t>
      </w:r>
      <w:r>
        <w:t xml:space="preserve">, </w:t>
      </w:r>
      <w:r w:rsidRPr="00AD7280">
        <w:rPr>
          <w:b/>
          <w:bCs/>
        </w:rPr>
        <w:t>Annie Girardot</w:t>
      </w:r>
      <w:r>
        <w:t>.</w:t>
      </w:r>
    </w:p>
    <w:p w:rsidR="00AD7280" w:rsidRDefault="00AD7280"/>
    <w:p w:rsidR="00AD7280" w:rsidRDefault="00AD7280">
      <w:r>
        <w:t xml:space="preserve">Dans la veine néo-réaliste de Visconti, ce film malmené par la censure et récompensé à Venise, a la structure d’une tragédie en 5 actes, portant chacun le prénom d’un des frères, de l’aîné au plus jeune, </w:t>
      </w:r>
      <w:r w:rsidR="006A7B06">
        <w:t>encore</w:t>
      </w:r>
      <w:r>
        <w:t xml:space="preserve"> enfant : Vincenzo, Simon, Rocco, Ciro et Luca. </w:t>
      </w:r>
    </w:p>
    <w:p w:rsidR="00AD7280" w:rsidRDefault="00AD7280">
      <w:r>
        <w:t xml:space="preserve">La famille </w:t>
      </w:r>
      <w:proofErr w:type="spellStart"/>
      <w:r>
        <w:t>Parondi</w:t>
      </w:r>
      <w:proofErr w:type="spellEnd"/>
      <w:r w:rsidR="00B86037">
        <w:t xml:space="preserve"> </w:t>
      </w:r>
      <w:r w:rsidR="00577158">
        <w:t>se compose</w:t>
      </w:r>
      <w:r>
        <w:t xml:space="preserve"> de la mère</w:t>
      </w:r>
      <w:r w:rsidR="006A7B06">
        <w:t xml:space="preserve">, veuve, et de ses cinq fils, qu’elle voudrait « unis comme les doigts de la main ». </w:t>
      </w:r>
      <w:r w:rsidR="005E210F">
        <w:t>Moins Vincenzo, arrivé en éclaireur et déjà fiancé</w:t>
      </w:r>
      <w:r w:rsidR="00B86037">
        <w:t xml:space="preserve"> </w:t>
      </w:r>
      <w:r w:rsidR="00890A92">
        <w:t xml:space="preserve">sur </w:t>
      </w:r>
      <w:r w:rsidR="00AF08D8">
        <w:t>place, la</w:t>
      </w:r>
      <w:r w:rsidR="005E210F">
        <w:t xml:space="preserve"> famille débarque à Milan en plein hiver, fuyant </w:t>
      </w:r>
      <w:r w:rsidR="00AF08D8">
        <w:t>son pays de misère</w:t>
      </w:r>
      <w:r w:rsidR="005E210F">
        <w:t>, au sud de l’Italie. La grande ville est en plein essor industriel, au milieu des années 50, les logements poussent comme des champignons et les garçons sont costauds et débrouillards : de petits boulots en petits boulots</w:t>
      </w:r>
      <w:r w:rsidR="00E77FC1">
        <w:t xml:space="preserve"> et surtout en fréquentant le milieu de la boxe, la fratrie semble pouvoir réaliser le rêve maternel : être appelée « Madame » dans une grande ville du nord, grâce à la « réussite » de ses enfants.</w:t>
      </w:r>
    </w:p>
    <w:p w:rsidR="00E77FC1" w:rsidRDefault="00E77FC1">
      <w:r>
        <w:t>Même si Visconti dépeint avec précision les milieux populaires</w:t>
      </w:r>
      <w:r w:rsidR="00890A92">
        <w:t>,</w:t>
      </w:r>
      <w:r>
        <w:t xml:space="preserve"> depuis les travaux par lesquels on s’arrache à la misère jusqu’</w:t>
      </w:r>
      <w:r w:rsidR="00757BD8">
        <w:t>à la furie des</w:t>
      </w:r>
      <w:r w:rsidR="00B86037">
        <w:t xml:space="preserve"> </w:t>
      </w:r>
      <w:r w:rsidR="00757BD8">
        <w:t>combats de boxe</w:t>
      </w:r>
      <w:r w:rsidR="00315E49">
        <w:t xml:space="preserve">, en passant bien sûr par le travail en usine, l’essentiel du film n’est pas là. </w:t>
      </w:r>
      <w:r w:rsidR="00AC29B0">
        <w:t xml:space="preserve">Le drame commence </w:t>
      </w:r>
      <w:r w:rsidR="00B86037">
        <w:t>avec l’entrée en scène de Nadia</w:t>
      </w:r>
      <w:r w:rsidR="00AC29B0">
        <w:t xml:space="preserve"> </w:t>
      </w:r>
      <w:r w:rsidR="00890A92">
        <w:t>(</w:t>
      </w:r>
      <w:r w:rsidR="00AC29B0">
        <w:t>magnifique Annie Girardot, elle illumine ce film sombre</w:t>
      </w:r>
      <w:r w:rsidR="00890A92">
        <w:t>)</w:t>
      </w:r>
      <w:r w:rsidR="00AC29B0">
        <w:t xml:space="preserve"> et l’imbroglio sentimental du trio composé de Simon (Renato Salvatori), premier amant de Nadia, Rocco (Alain Delon), deuxième amant de Nadia et Nadia elle-même. </w:t>
      </w:r>
    </w:p>
    <w:p w:rsidR="00AC29B0" w:rsidRDefault="00AC29B0">
      <w:r>
        <w:t xml:space="preserve">La jeune femme gagne sa vie en se prostituant mais elle n’est ni bête ni vulgaire et elle se détache assez vite de Simon, possessif et brutal pour vivre sa vie à elle, solitaire et marginale. Rocco et </w:t>
      </w:r>
      <w:proofErr w:type="gramStart"/>
      <w:r>
        <w:t>elle se retrouvent</w:t>
      </w:r>
      <w:proofErr w:type="gramEnd"/>
      <w:r>
        <w:t xml:space="preserve"> par hasard après une année de confinement : pour lui, le service militaire, pour elle</w:t>
      </w:r>
      <w:r w:rsidR="00B86037">
        <w:t>,</w:t>
      </w:r>
      <w:r>
        <w:t xml:space="preserve"> la prison. Rocco est le contraire de Simon, il est attiré </w:t>
      </w:r>
      <w:r w:rsidR="00BD4A42">
        <w:t xml:space="preserve">vers elle par la compassion. Elle tombe amoureuse pour de bon, </w:t>
      </w:r>
      <w:r w:rsidR="00757BD8">
        <w:t>il</w:t>
      </w:r>
      <w:r w:rsidR="00BD4A42">
        <w:t xml:space="preserve"> lui fait prendre en horreur sa vie « monstrueuse » et elle commence avec lui un chemin de rédemption : pour cette fille lumineuse, c’est l’aventure du bonheur partagé.</w:t>
      </w:r>
    </w:p>
    <w:p w:rsidR="00085536" w:rsidRDefault="00BD4A42">
      <w:r>
        <w:t xml:space="preserve">Rocco a le visage d’un ange. S’il n’est que le troisième de la fratrie, il est le meilleur fils, le plus fidèle à la mémoire du père et aux valeurs ancestrales, celui qui est </w:t>
      </w:r>
      <w:r w:rsidR="00AF08D8">
        <w:t xml:space="preserve">le </w:t>
      </w:r>
      <w:r>
        <w:t xml:space="preserve">plus </w:t>
      </w:r>
      <w:r w:rsidR="009E480B">
        <w:t>« </w:t>
      </w:r>
      <w:r w:rsidR="003F09EA">
        <w:t>dé</w:t>
      </w:r>
      <w:r>
        <w:t>raciné</w:t>
      </w:r>
      <w:r w:rsidR="009E480B">
        <w:t> » parce qu’il est le plus attaché au « pays »</w:t>
      </w:r>
      <w:r>
        <w:t xml:space="preserve"> : il refuse de trahir cette terre </w:t>
      </w:r>
      <w:r w:rsidR="005457CF">
        <w:t>ensoleillée et misérable</w:t>
      </w:r>
      <w:r>
        <w:t xml:space="preserve"> d</w:t>
      </w:r>
      <w:r w:rsidR="005457CF">
        <w:t xml:space="preserve">ont il </w:t>
      </w:r>
      <w:r w:rsidR="009E480B">
        <w:t xml:space="preserve">leur </w:t>
      </w:r>
      <w:r w:rsidR="005457CF">
        <w:t xml:space="preserve">a fallu </w:t>
      </w:r>
      <w:r>
        <w:t>s’arracher pour se vendre, en quelque sorte</w:t>
      </w:r>
      <w:r w:rsidR="005457CF">
        <w:t>, aux riches entrepreneurs du nord. Rocco n’abandonne jamais le projet d</w:t>
      </w:r>
      <w:r w:rsidR="009E480B">
        <w:t xml:space="preserve">’y revenir </w:t>
      </w:r>
      <w:r w:rsidR="005457CF">
        <w:t xml:space="preserve">et si cela ne lui </w:t>
      </w:r>
      <w:r w:rsidR="00890A92">
        <w:t>était</w:t>
      </w:r>
      <w:r w:rsidR="005457CF">
        <w:t xml:space="preserve"> pas possible, il en fait le souhait pour son petit frère. En attendant, il est le gardien de ses frères, plus particulièrement de Simon, qui espère réussir dans le monde de la boxe mais n’aime pas se lever le matin et va dériver : avec constance et humilité, Rocco tente de l’aider, paie ses dettes, endosse ses fautes, en vain.</w:t>
      </w:r>
    </w:p>
    <w:p w:rsidR="00BD4A42" w:rsidRDefault="00085536">
      <w:r>
        <w:t xml:space="preserve"> Simon est plus exaspéré que réconforté par la bonté inaltérable de Rocco. Et quand Simon organise avec des mauvais garçons une expédition punitive au cours de laquelle il</w:t>
      </w:r>
      <w:r w:rsidR="003F5162">
        <w:t xml:space="preserve"> veut</w:t>
      </w:r>
      <w:r>
        <w:t xml:space="preserve"> humilie</w:t>
      </w:r>
      <w:r w:rsidR="003F5162">
        <w:t>r</w:t>
      </w:r>
      <w:r>
        <w:t xml:space="preserve"> son frère en violant Nadia sous ses yeux, on est au milieu du film, </w:t>
      </w:r>
      <w:r w:rsidR="009B5F6F">
        <w:t>nous voyons</w:t>
      </w:r>
      <w:r>
        <w:t xml:space="preserve"> Rocco comme un</w:t>
      </w:r>
      <w:r w:rsidR="00B105A9">
        <w:t>e pure victime, un</w:t>
      </w:r>
      <w:r>
        <w:t xml:space="preserve"> « innocent châtié », châtié </w:t>
      </w:r>
      <w:r w:rsidR="00B105A9">
        <w:t>à cause d</w:t>
      </w:r>
      <w:r w:rsidR="00A97066">
        <w:t xml:space="preserve">e son </w:t>
      </w:r>
      <w:r w:rsidR="003F5162">
        <w:t>innocen</w:t>
      </w:r>
      <w:r w:rsidR="00A97066">
        <w:t>ce</w:t>
      </w:r>
      <w:r w:rsidR="00B86037">
        <w:t xml:space="preserve"> </w:t>
      </w:r>
      <w:r w:rsidR="00B73F54">
        <w:t xml:space="preserve">dans un monde </w:t>
      </w:r>
      <w:r w:rsidR="00B105A9">
        <w:t xml:space="preserve">dur et </w:t>
      </w:r>
      <w:r w:rsidR="00B73F54">
        <w:t>sans pitié.</w:t>
      </w:r>
      <w:r>
        <w:t xml:space="preserve"> Il y a une autre victime</w:t>
      </w:r>
      <w:r w:rsidR="00B73F54">
        <w:t xml:space="preserve">, Nadia. Même si dans ce monde d’hommes, elle ne compte pas vraiment puisqu’elle ne peut prétendre au statut d’épouse, nous </w:t>
      </w:r>
      <w:r w:rsidR="00B105A9">
        <w:t>s</w:t>
      </w:r>
      <w:r w:rsidR="00B73F54">
        <w:t xml:space="preserve">avons </w:t>
      </w:r>
      <w:r w:rsidR="00B105A9">
        <w:t xml:space="preserve">que cette « fille perdue » avait trouvé la voie du </w:t>
      </w:r>
      <w:r w:rsidR="006200A0">
        <w:t xml:space="preserve">bonheur et du </w:t>
      </w:r>
      <w:r w:rsidR="00B105A9">
        <w:t>salut</w:t>
      </w:r>
      <w:r w:rsidR="00A97066">
        <w:t xml:space="preserve"> et nous voyons Simon comme un criminel.</w:t>
      </w:r>
    </w:p>
    <w:p w:rsidR="00257B31" w:rsidRDefault="00B105A9">
      <w:r>
        <w:t xml:space="preserve">Visconti et ses co-scénaristes ont certainement pensé aux personnages </w:t>
      </w:r>
      <w:r w:rsidR="009E480B">
        <w:t xml:space="preserve">forts </w:t>
      </w:r>
      <w:r>
        <w:t xml:space="preserve">de </w:t>
      </w:r>
      <w:r w:rsidRPr="006200A0">
        <w:rPr>
          <w:i/>
          <w:iCs/>
        </w:rPr>
        <w:t>l’Idiot</w:t>
      </w:r>
      <w:r w:rsidR="006200A0">
        <w:t xml:space="preserve"> de Dostoïevski</w:t>
      </w:r>
      <w:r w:rsidR="00AF08D8">
        <w:t>. L</w:t>
      </w:r>
      <w:r w:rsidR="006200A0">
        <w:t xml:space="preserve">e trio formé par Nadia et les </w:t>
      </w:r>
      <w:r w:rsidR="003F5162">
        <w:t>« </w:t>
      </w:r>
      <w:r w:rsidR="006200A0">
        <w:t>frères ennemis</w:t>
      </w:r>
      <w:r w:rsidR="003F5162">
        <w:t> »</w:t>
      </w:r>
      <w:r w:rsidR="00977347">
        <w:t xml:space="preserve"> évoque celui</w:t>
      </w:r>
      <w:r w:rsidR="00B86037">
        <w:t xml:space="preserve"> </w:t>
      </w:r>
      <w:r w:rsidR="00977347">
        <w:t xml:space="preserve">formé par le prince </w:t>
      </w:r>
      <w:proofErr w:type="spellStart"/>
      <w:r w:rsidR="00977347">
        <w:t>Myshkine</w:t>
      </w:r>
      <w:proofErr w:type="spellEnd"/>
      <w:r w:rsidR="00977347">
        <w:t xml:space="preserve"> et </w:t>
      </w:r>
      <w:proofErr w:type="spellStart"/>
      <w:r w:rsidR="00977347">
        <w:t>Rogogine</w:t>
      </w:r>
      <w:proofErr w:type="spellEnd"/>
      <w:r w:rsidR="00977347">
        <w:t xml:space="preserve"> se disputant l’amour de Nastasia </w:t>
      </w:r>
      <w:proofErr w:type="spellStart"/>
      <w:r w:rsidR="00977347">
        <w:t>Philipovna</w:t>
      </w:r>
      <w:proofErr w:type="spellEnd"/>
      <w:r w:rsidR="00977347">
        <w:t> : le prince</w:t>
      </w:r>
      <w:r w:rsidR="00257B31">
        <w:t>,</w:t>
      </w:r>
      <w:r w:rsidR="00977347">
        <w:t xml:space="preserve"> mû par la pitié plus que par l’amour</w:t>
      </w:r>
      <w:r w:rsidR="00A10640">
        <w:t xml:space="preserve">, </w:t>
      </w:r>
      <w:r w:rsidR="00257B31">
        <w:lastRenderedPageBreak/>
        <w:t xml:space="preserve">représente un idéalisme désincarné en face de </w:t>
      </w:r>
      <w:r w:rsidR="00DB654B">
        <w:t xml:space="preserve">l’amour fou et de </w:t>
      </w:r>
      <w:r w:rsidR="00257B31">
        <w:t xml:space="preserve">la sensualité bestiale de </w:t>
      </w:r>
      <w:proofErr w:type="spellStart"/>
      <w:r w:rsidR="00257B31">
        <w:t>Rogogine</w:t>
      </w:r>
      <w:proofErr w:type="spellEnd"/>
      <w:r w:rsidR="00257B31">
        <w:t xml:space="preserve">. Aucun des deux ne pourra sauver la malheureuse Nastasia. </w:t>
      </w:r>
      <w:r w:rsidR="00C009CF">
        <w:t xml:space="preserve">Il en est de même pour Nadia. </w:t>
      </w:r>
      <w:r w:rsidR="00103F0E">
        <w:t xml:space="preserve">Dans le film, c’est clairement la « bonté » de Rocco qui va </w:t>
      </w:r>
      <w:r w:rsidR="006D660A">
        <w:t>enclencher la tragédie finale. Après la violence inouïe de la vengeance de Simon, Rocco</w:t>
      </w:r>
      <w:r w:rsidR="00257B31">
        <w:t xml:space="preserve"> non seulement </w:t>
      </w:r>
      <w:r w:rsidR="00C009CF">
        <w:t xml:space="preserve">va </w:t>
      </w:r>
      <w:r w:rsidR="00257B31">
        <w:t>pardonne</w:t>
      </w:r>
      <w:r w:rsidR="00C009CF">
        <w:t>r</w:t>
      </w:r>
      <w:r w:rsidR="00257B31">
        <w:t xml:space="preserve"> à son frère, </w:t>
      </w:r>
      <w:r w:rsidR="00F9083F">
        <w:t xml:space="preserve">se sentant </w:t>
      </w:r>
      <w:r w:rsidR="00F9083F" w:rsidRPr="006D660A">
        <w:rPr>
          <w:i/>
          <w:iCs/>
        </w:rPr>
        <w:t>coupable</w:t>
      </w:r>
      <w:r w:rsidR="00F9083F">
        <w:t xml:space="preserve"> de ce qui est arrivé, </w:t>
      </w:r>
      <w:r w:rsidR="00257B31">
        <w:t>mais</w:t>
      </w:r>
      <w:r w:rsidR="00C009CF">
        <w:t xml:space="preserve"> il </w:t>
      </w:r>
      <w:r w:rsidR="00257B31">
        <w:t xml:space="preserve">demande à Nadia de revenir vers </w:t>
      </w:r>
      <w:r w:rsidR="00966630">
        <w:t>Simon</w:t>
      </w:r>
      <w:r w:rsidR="00257B31">
        <w:t xml:space="preserve">, qui a tant besoin d’elle. </w:t>
      </w:r>
      <w:r w:rsidR="00103F0E">
        <w:t xml:space="preserve">L’humilité de Rocco, son oubli de soi, son désir de « sauver » son frère </w:t>
      </w:r>
      <w:r w:rsidR="006D660A">
        <w:t>(</w:t>
      </w:r>
      <w:r w:rsidR="00103F0E">
        <w:t>succédant à celui de sauver Nadia</w:t>
      </w:r>
      <w:r w:rsidR="006D660A">
        <w:t>)</w:t>
      </w:r>
      <w:r w:rsidR="00103F0E">
        <w:t xml:space="preserve">, son « sacrifice » vont avoir des conséquences catastrophiques. Dès le moment où </w:t>
      </w:r>
      <w:r w:rsidR="00385B32">
        <w:t xml:space="preserve">il rompt avec Nadia, nous cessons de le voir comme un « innocent » : le désespoir de la jeune femme ne laisserait insensible qu’un être déficient et c’est ainsi que nous apparaît </w:t>
      </w:r>
      <w:r w:rsidR="006D660A">
        <w:t xml:space="preserve">désormais </w:t>
      </w:r>
      <w:r w:rsidR="00385B32">
        <w:t>Rocco.</w:t>
      </w:r>
    </w:p>
    <w:p w:rsidR="00DB654B" w:rsidRDefault="00385B32">
      <w:r>
        <w:t xml:space="preserve">De quelle déficience s’agit-il ? De quoi manque ce jeune homme magnifique ? </w:t>
      </w:r>
      <w:r w:rsidR="00DB654B">
        <w:t xml:space="preserve">Pendant que Simon s’enfonce toujours davantage dans l’alcool, le jeu et la délinquance, Rocco, toujours sans le vouloir, juste pour rendre service, se fait remarquer dans la salle de boxe et devient, à la place de Simon, un sérieux espoir du « noble art ». Il est courageux, discipliné, endurant et il gagne ses matchs. Mais sans aucune joie, il n’aime pas ce métier, il ne s’y engage que pour payer les dettes de son frère. Et il se sent de plus en plus </w:t>
      </w:r>
      <w:r w:rsidR="000F69CD">
        <w:t>« </w:t>
      </w:r>
      <w:r w:rsidR="00DB654B">
        <w:t>coupable</w:t>
      </w:r>
      <w:r w:rsidR="000F69CD">
        <w:t> »</w:t>
      </w:r>
      <w:r w:rsidR="00F9083F">
        <w:t> : il comprend qu’il décharge toute son agressivité sur des adversaires qu’il voit comme des « doubles » de Simon.</w:t>
      </w:r>
    </w:p>
    <w:p w:rsidR="00EE71A6" w:rsidRDefault="00F9083F">
      <w:r>
        <w:t xml:space="preserve">Une lecture girardienne de ce film semble s’imposer. Rocco est le type du « héros romantique » qui se ment à lui-même pour mieux mentir aux autres : </w:t>
      </w:r>
      <w:r w:rsidR="00966630">
        <w:t>il est</w:t>
      </w:r>
      <w:r>
        <w:t xml:space="preserve"> animé d’un sens du devoir et de la famille hors du commun, </w:t>
      </w:r>
      <w:r w:rsidR="00A80612">
        <w:t>mais</w:t>
      </w:r>
      <w:r w:rsidR="00966630">
        <w:t xml:space="preserve"> pas seulement par amour des siens,</w:t>
      </w:r>
      <w:r w:rsidR="00A80612">
        <w:t xml:space="preserve"> par orgueil,</w:t>
      </w:r>
      <w:r w:rsidR="00966630">
        <w:t xml:space="preserve"> parce qu’</w:t>
      </w:r>
      <w:r>
        <w:t>il s’efforce d’atteindre une espèce de perfection qui le mettrait au-dessus des autres, hors d’atteinte des désirs vulgaires et des plaisirs mesquins dont</w:t>
      </w:r>
      <w:r w:rsidR="00966630">
        <w:t xml:space="preserve"> cette grande ville industrielle</w:t>
      </w:r>
      <w:r w:rsidR="00A80612">
        <w:t>, où il est un étranger, voudrait</w:t>
      </w:r>
      <w:r w:rsidR="00966630">
        <w:t xml:space="preserve"> qu’il se contente. </w:t>
      </w:r>
      <w:r w:rsidR="00A80612">
        <w:t>Mais s</w:t>
      </w:r>
      <w:r w:rsidR="00966630">
        <w:t xml:space="preserve">on humilité n’est pas une tartufferie, </w:t>
      </w:r>
      <w:r w:rsidR="00EE71A6">
        <w:t>elle peut passer pour sincère parce qu’</w:t>
      </w:r>
      <w:r w:rsidR="00966630">
        <w:t xml:space="preserve">il méprise vraiment </w:t>
      </w:r>
      <w:r w:rsidR="00B30080">
        <w:t>les satisfactions</w:t>
      </w:r>
      <w:r w:rsidR="00966630">
        <w:t xml:space="preserve"> matérielles et sociales. Il tient sa maîtrise de soi de son ancrage dans « le pays »</w:t>
      </w:r>
      <w:r w:rsidR="00B30080">
        <w:t>, il est « </w:t>
      </w:r>
      <w:r w:rsidR="009665A7">
        <w:t>indifférent</w:t>
      </w:r>
      <w:r w:rsidR="00B30080">
        <w:t xml:space="preserve"> » à Milan et à ses promesses d’ascension sociale. </w:t>
      </w:r>
    </w:p>
    <w:p w:rsidR="00F9083F" w:rsidRDefault="00B30080">
      <w:r>
        <w:t xml:space="preserve">La vraie déficience de Rocco est une déficience d’être : très bien incarné par le physique et le jeu d’Alain Delon, Rocco est un </w:t>
      </w:r>
      <w:r w:rsidRPr="009665A7">
        <w:rPr>
          <w:i/>
          <w:iCs/>
        </w:rPr>
        <w:t>héros désincarné</w:t>
      </w:r>
      <w:r>
        <w:t xml:space="preserve">, un être </w:t>
      </w:r>
      <w:r w:rsidR="00E60DBA">
        <w:t>nostalgique</w:t>
      </w:r>
      <w:r>
        <w:t xml:space="preserve">, sans ambition, un peu fantomatique. Il manque d’épaisseur charnelle. </w:t>
      </w:r>
      <w:r w:rsidR="00C009CF">
        <w:t>C’</w:t>
      </w:r>
      <w:r w:rsidR="009665A7">
        <w:t xml:space="preserve">est </w:t>
      </w:r>
      <w:r w:rsidR="009665A7" w:rsidRPr="009665A7">
        <w:rPr>
          <w:i/>
          <w:iCs/>
        </w:rPr>
        <w:t>sans l</w:t>
      </w:r>
      <w:r w:rsidR="009665A7">
        <w:rPr>
          <w:i/>
          <w:iCs/>
        </w:rPr>
        <w:t>’avoir voulu</w:t>
      </w:r>
      <w:r w:rsidR="00C009CF">
        <w:t xml:space="preserve"> qu’il </w:t>
      </w:r>
      <w:r w:rsidR="007810C4">
        <w:t>réussit là où Simon a échoué.</w:t>
      </w:r>
      <w:r w:rsidR="00EE71A6">
        <w:t xml:space="preserve"> Visconti arrive à faire au cinéma la même chose que Dostoïevski dans le roman, montrer l</w:t>
      </w:r>
      <w:r w:rsidR="00E60DBA">
        <w:t>es effets pervers de l</w:t>
      </w:r>
      <w:r w:rsidR="00EE71A6">
        <w:t xml:space="preserve">’idéalisme </w:t>
      </w:r>
      <w:r w:rsidR="00C44A06">
        <w:t>: d</w:t>
      </w:r>
      <w:r w:rsidR="00E60DBA">
        <w:t xml:space="preserve">’une part, </w:t>
      </w:r>
      <w:r w:rsidR="00C44A06">
        <w:t>la réussite amoureuse et sociale de Rocco le met en contradiction avec lui-même ; d</w:t>
      </w:r>
      <w:r w:rsidR="00E60DBA">
        <w:t xml:space="preserve">’autre part, </w:t>
      </w:r>
      <w:r w:rsidR="009665A7">
        <w:t xml:space="preserve">pardonnant à Simon, il se coupe totalement du réel </w:t>
      </w:r>
      <w:r w:rsidR="00C44A06">
        <w:t>: « </w:t>
      </w:r>
      <w:r w:rsidR="00C44A06" w:rsidRPr="00C44A06">
        <w:rPr>
          <w:i/>
          <w:iCs/>
        </w:rPr>
        <w:t>il faut reconnaître dans la catastrophe</w:t>
      </w:r>
      <w:r w:rsidR="00B86037">
        <w:rPr>
          <w:i/>
          <w:iCs/>
        </w:rPr>
        <w:t xml:space="preserve"> </w:t>
      </w:r>
      <w:r w:rsidR="00C44A06" w:rsidRPr="00C44A06">
        <w:rPr>
          <w:i/>
          <w:iCs/>
        </w:rPr>
        <w:t>final</w:t>
      </w:r>
      <w:r w:rsidR="00C44A06">
        <w:rPr>
          <w:i/>
          <w:iCs/>
        </w:rPr>
        <w:t>e</w:t>
      </w:r>
      <w:r w:rsidR="00C44A06" w:rsidRPr="00C44A06">
        <w:rPr>
          <w:i/>
          <w:iCs/>
        </w:rPr>
        <w:t xml:space="preserve"> une conséquence de l’impuissance romantique à s’incarner</w:t>
      </w:r>
      <w:r w:rsidR="00C44A06">
        <w:t xml:space="preserve"> » écrit Girard à propos de l’échec du héros </w:t>
      </w:r>
      <w:r w:rsidR="00E60DBA">
        <w:t>« </w:t>
      </w:r>
      <w:r w:rsidR="00C44A06">
        <w:t>parfait</w:t>
      </w:r>
      <w:r w:rsidR="00E60DBA">
        <w:t> »</w:t>
      </w:r>
      <w:r w:rsidR="00C44A06">
        <w:t xml:space="preserve"> de l’Idiot.</w:t>
      </w:r>
    </w:p>
    <w:p w:rsidR="00E60DBA" w:rsidRDefault="002B7C77">
      <w:r>
        <w:t xml:space="preserve">En fin de compte, </w:t>
      </w:r>
      <w:r w:rsidR="00E60DBA">
        <w:t>bien</w:t>
      </w:r>
      <w:r w:rsidR="00790832">
        <w:t xml:space="preserve"> que les deux frères soient l’antithèse l’un de l’autre, Rocco passant pour un « saint » et Simon </w:t>
      </w:r>
      <w:r w:rsidR="009665A7">
        <w:t>étant réellement</w:t>
      </w:r>
      <w:r w:rsidR="00790832">
        <w:t xml:space="preserve"> un criminel, Rocco se montrant maître de soi et Simon esclave de ses passions, l’un incarnant le « bon</w:t>
      </w:r>
      <w:r w:rsidR="009665A7">
        <w:t> »</w:t>
      </w:r>
      <w:r w:rsidR="00790832">
        <w:t xml:space="preserve"> et l’autre le « </w:t>
      </w:r>
      <w:r w:rsidR="009665A7">
        <w:t>méchant</w:t>
      </w:r>
      <w:r w:rsidR="00790832">
        <w:t xml:space="preserve"> », ils sont </w:t>
      </w:r>
      <w:r>
        <w:t>étroitement solidaires.</w:t>
      </w:r>
      <w:r w:rsidR="00790832">
        <w:t xml:space="preserve"> Le spectateur en a l’intuition quand il les voit à la fin du film, s’étreindre sur un lit en pleurant</w:t>
      </w:r>
      <w:r w:rsidR="008E5DAA">
        <w:t> </w:t>
      </w:r>
      <w:r w:rsidR="008E5DAA" w:rsidRPr="002B7C77">
        <w:rPr>
          <w:i/>
          <w:iCs/>
        </w:rPr>
        <w:t>: ces deux-là ne font qu’un</w:t>
      </w:r>
      <w:r w:rsidR="008E5DAA">
        <w:t>. Ils sont les deux moitiés de ce que Girard appelle « la conscience souterraine », le fait de se dédoubler soi-même</w:t>
      </w:r>
      <w:r>
        <w:t xml:space="preserve">, de se regarder comme un Autre. </w:t>
      </w:r>
      <w:r w:rsidR="002D775C">
        <w:t>L</w:t>
      </w:r>
      <w:r>
        <w:t xml:space="preserve">’orgueilleux </w:t>
      </w:r>
      <w:r w:rsidR="002D775C">
        <w:t xml:space="preserve">a des rêves de grandeur et devant l’échec, il se </w:t>
      </w:r>
      <w:r>
        <w:t xml:space="preserve">dédouble en un être méprisable et un observateur méprisant : il prend contre soi-même le parti de l’autre. </w:t>
      </w:r>
      <w:r w:rsidR="00301033">
        <w:t>C’est ce que fait Rocco dans ce film</w:t>
      </w:r>
      <w:r w:rsidR="00C009CF">
        <w:t xml:space="preserve">, </w:t>
      </w:r>
      <w:r w:rsidR="000F69CD">
        <w:t>qui</w:t>
      </w:r>
      <w:r w:rsidR="00C009CF">
        <w:t xml:space="preserve"> se veut toujours « coupable »</w:t>
      </w:r>
      <w:r w:rsidR="002D775C">
        <w:t xml:space="preserve"> et qui finit par l’être vraiment. Car, </w:t>
      </w:r>
      <w:r w:rsidR="007810C4">
        <w:t>«</w:t>
      </w:r>
      <w:r w:rsidR="00301033">
        <w:t> </w:t>
      </w:r>
      <w:r w:rsidR="00301033" w:rsidRPr="00301033">
        <w:rPr>
          <w:i/>
          <w:iCs/>
        </w:rPr>
        <w:t>qui veut faire l’ange fait la bête</w:t>
      </w:r>
      <w:r w:rsidR="00301033">
        <w:t> »</w:t>
      </w:r>
    </w:p>
    <w:p w:rsidR="00B105A9" w:rsidRDefault="00301033">
      <w:r>
        <w:t xml:space="preserve">Ce film noir se termine par une note d’espoir : le jeune Luca, le petit dernier dont les deux frères-modèles ont failli, se trouve un nouveau modèle en la personne du </w:t>
      </w:r>
      <w:r w:rsidR="002D775C">
        <w:t>modeste</w:t>
      </w:r>
      <w:r w:rsidR="00C66E7B">
        <w:t xml:space="preserve"> et clairvoyant Ciro, qui lui aussi a aimé Simon mais </w:t>
      </w:r>
      <w:r w:rsidR="002D775C">
        <w:t>a gardé les pieds sur terre</w:t>
      </w:r>
      <w:r w:rsidR="00C66E7B">
        <w:t> ; et cette fois-ci, se dit le spectateur, c’est le bon</w:t>
      </w:r>
      <w:r w:rsidR="002D775C">
        <w:t>.</w:t>
      </w:r>
    </w:p>
    <w:sectPr w:rsidR="00B105A9" w:rsidSect="00E413A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AD7280"/>
    <w:rsid w:val="00085536"/>
    <w:rsid w:val="000F69CD"/>
    <w:rsid w:val="00103F0E"/>
    <w:rsid w:val="00257B31"/>
    <w:rsid w:val="002B7C77"/>
    <w:rsid w:val="002D775C"/>
    <w:rsid w:val="002F211A"/>
    <w:rsid w:val="00301033"/>
    <w:rsid w:val="00315E49"/>
    <w:rsid w:val="00385B32"/>
    <w:rsid w:val="003F09EA"/>
    <w:rsid w:val="003F5162"/>
    <w:rsid w:val="005457CF"/>
    <w:rsid w:val="00577158"/>
    <w:rsid w:val="005E210F"/>
    <w:rsid w:val="006200A0"/>
    <w:rsid w:val="006A7B06"/>
    <w:rsid w:val="006D660A"/>
    <w:rsid w:val="00757BD8"/>
    <w:rsid w:val="007810C4"/>
    <w:rsid w:val="00790832"/>
    <w:rsid w:val="00791EC1"/>
    <w:rsid w:val="00890A92"/>
    <w:rsid w:val="008E5DAA"/>
    <w:rsid w:val="009665A7"/>
    <w:rsid w:val="00966630"/>
    <w:rsid w:val="00977347"/>
    <w:rsid w:val="009B5F6F"/>
    <w:rsid w:val="009E480B"/>
    <w:rsid w:val="00A10640"/>
    <w:rsid w:val="00A80612"/>
    <w:rsid w:val="00A97066"/>
    <w:rsid w:val="00AC29B0"/>
    <w:rsid w:val="00AD7280"/>
    <w:rsid w:val="00AF08D8"/>
    <w:rsid w:val="00B105A9"/>
    <w:rsid w:val="00B30080"/>
    <w:rsid w:val="00B540A7"/>
    <w:rsid w:val="00B73F54"/>
    <w:rsid w:val="00B86037"/>
    <w:rsid w:val="00B922D8"/>
    <w:rsid w:val="00BD4A42"/>
    <w:rsid w:val="00BF5A9E"/>
    <w:rsid w:val="00C009CF"/>
    <w:rsid w:val="00C44A06"/>
    <w:rsid w:val="00C66E7B"/>
    <w:rsid w:val="00DB654B"/>
    <w:rsid w:val="00E413A9"/>
    <w:rsid w:val="00E60DBA"/>
    <w:rsid w:val="00E77FC1"/>
    <w:rsid w:val="00EE71A6"/>
    <w:rsid w:val="00F9083F"/>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13A9"/>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1265</Words>
  <Characters>6959</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8208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Orsini</dc:creator>
  <cp:lastModifiedBy>HP</cp:lastModifiedBy>
  <cp:revision>3</cp:revision>
  <dcterms:created xsi:type="dcterms:W3CDTF">2020-06-25T17:13:00Z</dcterms:created>
  <dcterms:modified xsi:type="dcterms:W3CDTF">2020-06-25T17:20:00Z</dcterms:modified>
</cp:coreProperties>
</file>